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1F3CF1" w:rsidRPr="00ED1B95" w:rsidRDefault="001F3CF1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Инструкция по выполнению задания</w:t>
      </w:r>
    </w:p>
    <w:p w:rsidR="00000A67" w:rsidRPr="00000A67" w:rsidRDefault="00000A67" w:rsidP="00000A67">
      <w:pPr>
        <w:suppressAutoHyphens w:val="0"/>
        <w:spacing w:line="264" w:lineRule="auto"/>
        <w:ind w:left="1500" w:right="706" w:hanging="10"/>
        <w:jc w:val="center"/>
        <w:rPr>
          <w:sz w:val="28"/>
          <w:szCs w:val="28"/>
          <w:lang w:eastAsia="ru-RU"/>
        </w:rPr>
      </w:pPr>
      <w:r w:rsidRPr="00000A67">
        <w:rPr>
          <w:i/>
          <w:sz w:val="28"/>
          <w:szCs w:val="28"/>
          <w:lang w:eastAsia="ru-RU"/>
        </w:rPr>
        <w:t xml:space="preserve">Уважаемый участник олимпиады! </w:t>
      </w:r>
    </w:p>
    <w:p w:rsidR="00000A67" w:rsidRPr="00000A67" w:rsidRDefault="00000A67" w:rsidP="00000A67">
      <w:pPr>
        <w:suppressAutoHyphens w:val="0"/>
        <w:ind w:right="56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Вам предстоит выполнить тестовые и теоретические (письменные) задания.  </w:t>
      </w:r>
    </w:p>
    <w:p w:rsidR="00000A67" w:rsidRPr="00000A67" w:rsidRDefault="00000A67" w:rsidP="00000A67">
      <w:pPr>
        <w:shd w:val="clear" w:color="auto" w:fill="FFFFFF"/>
        <w:suppressAutoHyphens w:val="0"/>
        <w:ind w:right="58"/>
        <w:rPr>
          <w:bCs/>
          <w:color w:val="000000"/>
          <w:sz w:val="28"/>
          <w:szCs w:val="28"/>
          <w:lang w:eastAsia="ru-RU"/>
        </w:rPr>
      </w:pPr>
      <w:r w:rsidRPr="00000A67">
        <w:rPr>
          <w:bCs/>
          <w:color w:val="000000"/>
          <w:sz w:val="28"/>
          <w:szCs w:val="28"/>
          <w:lang w:eastAsia="ru-RU"/>
        </w:rPr>
        <w:t xml:space="preserve">Время выполнения заданий </w:t>
      </w:r>
      <w:r w:rsidRPr="00000A67">
        <w:rPr>
          <w:bCs/>
          <w:color w:val="000000"/>
          <w:sz w:val="28"/>
          <w:szCs w:val="28"/>
          <w:lang w:eastAsia="ru-RU"/>
        </w:rPr>
        <w:sym w:font="Symbol" w:char="F02D"/>
      </w:r>
      <w:r w:rsidRPr="00000A67">
        <w:rPr>
          <w:bCs/>
          <w:color w:val="000000"/>
          <w:sz w:val="28"/>
          <w:szCs w:val="28"/>
          <w:lang w:eastAsia="ru-RU"/>
        </w:rPr>
        <w:t>135 минут</w:t>
      </w:r>
    </w:p>
    <w:p w:rsidR="00000A67" w:rsidRPr="00000A67" w:rsidRDefault="00000A67" w:rsidP="00000A67">
      <w:pPr>
        <w:suppressAutoHyphens w:val="0"/>
        <w:ind w:right="56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>Время выполнения заданий тестового тура 45 минут.</w:t>
      </w:r>
    </w:p>
    <w:p w:rsidR="00000A67" w:rsidRPr="00000A67" w:rsidRDefault="00000A67" w:rsidP="00000A67">
      <w:pPr>
        <w:suppressAutoHyphens w:val="0"/>
        <w:ind w:right="56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Время выполнения заданий теоретического тура 90 минут. </w:t>
      </w:r>
    </w:p>
    <w:p w:rsidR="00000A67" w:rsidRPr="00000A67" w:rsidRDefault="00000A67" w:rsidP="00000A67">
      <w:pPr>
        <w:suppressAutoHyphens w:val="0"/>
        <w:ind w:right="56"/>
        <w:rPr>
          <w:i/>
          <w:sz w:val="28"/>
          <w:szCs w:val="28"/>
          <w:lang w:eastAsia="ru-RU"/>
        </w:rPr>
      </w:pPr>
      <w:r w:rsidRPr="00000A67">
        <w:rPr>
          <w:i/>
          <w:sz w:val="28"/>
          <w:szCs w:val="28"/>
          <w:lang w:eastAsia="ru-RU"/>
        </w:rPr>
        <w:t xml:space="preserve">Выполнение тестовых заданий целесообразно организовать следующим образом:  </w:t>
      </w:r>
    </w:p>
    <w:p w:rsidR="00000A67" w:rsidRPr="00000A67" w:rsidRDefault="00000A67" w:rsidP="00000A67">
      <w:pPr>
        <w:suppressAutoHyphens w:val="0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не спеша, внимательно прочитайте тестовое задание;  </w:t>
      </w:r>
    </w:p>
    <w:p w:rsidR="00000A67" w:rsidRPr="00000A67" w:rsidRDefault="00000A67" w:rsidP="00000A67">
      <w:pPr>
        <w:suppressAutoHyphens w:val="0"/>
        <w:spacing w:after="126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определите, какой из предложенных вариантов ответа наиболее верный и полный;  </w:t>
      </w:r>
    </w:p>
    <w:p w:rsidR="00000A67" w:rsidRPr="00000A67" w:rsidRDefault="00000A67" w:rsidP="00000A67">
      <w:pPr>
        <w:suppressAutoHyphens w:val="0"/>
        <w:spacing w:after="129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напишите цифру, соответствующую выбранному Вами ответу;  </w:t>
      </w:r>
    </w:p>
    <w:p w:rsidR="00000A67" w:rsidRPr="00000A67" w:rsidRDefault="00000A67" w:rsidP="00000A67">
      <w:pPr>
        <w:suppressAutoHyphens w:val="0"/>
        <w:spacing w:after="5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продолжайте, таким образом, работу до завершения выполнения тестовых заданий;  </w:t>
      </w:r>
    </w:p>
    <w:p w:rsidR="00000A67" w:rsidRPr="00000A67" w:rsidRDefault="00000A67" w:rsidP="00000A67">
      <w:pPr>
        <w:suppressAutoHyphens w:val="0"/>
        <w:spacing w:after="175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после выполнения всех предложенных заданий еще раз удостоверьтесь в правильности ваших ответов; </w:t>
      </w:r>
    </w:p>
    <w:p w:rsidR="00000A67" w:rsidRPr="00000A67" w:rsidRDefault="00000A67" w:rsidP="00000A67">
      <w:pPr>
        <w:suppressAutoHyphens w:val="0"/>
        <w:spacing w:after="5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если потребуется корректировка выбранного Вами варианта ответа, то неправильный вариант ответа зачеркните крестиком, и рядом напишите новый.  </w:t>
      </w:r>
    </w:p>
    <w:p w:rsidR="00000A67" w:rsidRPr="00000A67" w:rsidRDefault="00000A67" w:rsidP="00000A67">
      <w:pPr>
        <w:suppressAutoHyphens w:val="0"/>
        <w:ind w:right="56"/>
        <w:rPr>
          <w:i/>
          <w:sz w:val="28"/>
          <w:szCs w:val="28"/>
          <w:lang w:eastAsia="ru-RU"/>
        </w:rPr>
      </w:pPr>
      <w:r w:rsidRPr="00000A67">
        <w:rPr>
          <w:i/>
          <w:sz w:val="28"/>
          <w:szCs w:val="28"/>
          <w:lang w:eastAsia="ru-RU"/>
        </w:rPr>
        <w:t xml:space="preserve">Выполнение теоретических (письменных) заданий целесообразно организовать следующим образом:  </w:t>
      </w:r>
    </w:p>
    <w:p w:rsidR="00000A67" w:rsidRPr="00000A67" w:rsidRDefault="00000A67" w:rsidP="00000A67">
      <w:pPr>
        <w:suppressAutoHyphens w:val="0"/>
        <w:spacing w:after="5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не спеша, внимательно прочитайте задание и определите, наиболее верный и полный ответ;  </w:t>
      </w:r>
    </w:p>
    <w:p w:rsidR="00000A67" w:rsidRPr="00000A67" w:rsidRDefault="00000A67" w:rsidP="00000A67">
      <w:pPr>
        <w:suppressAutoHyphens w:val="0"/>
        <w:spacing w:after="5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отвечая на теоретические вопросы и выполняя практические задания, обдумайте и сформулируйте конкретный ответ только на поставленный вопрос;  </w:t>
      </w:r>
    </w:p>
    <w:p w:rsidR="00000A67" w:rsidRPr="00000A67" w:rsidRDefault="00000A67" w:rsidP="00000A67">
      <w:pPr>
        <w:suppressAutoHyphens w:val="0"/>
        <w:spacing w:after="5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после выполнения всех предложенных заданий еще раз удостоверьтесь в правильности выбранных Вами ответов и решений.  </w:t>
      </w:r>
    </w:p>
    <w:p w:rsidR="00000A67" w:rsidRPr="00000A67" w:rsidRDefault="00000A67" w:rsidP="00000A67">
      <w:pPr>
        <w:suppressAutoHyphens w:val="0"/>
        <w:spacing w:after="5"/>
        <w:ind w:left="360" w:right="56"/>
        <w:contextualSpacing/>
        <w:jc w:val="both"/>
        <w:rPr>
          <w:sz w:val="28"/>
          <w:szCs w:val="28"/>
          <w:lang w:eastAsia="ru-RU"/>
        </w:rPr>
      </w:pPr>
    </w:p>
    <w:p w:rsidR="00000A67" w:rsidRPr="00000A67" w:rsidRDefault="00000A67" w:rsidP="00000A67">
      <w:pPr>
        <w:suppressAutoHyphens w:val="0"/>
        <w:ind w:right="56"/>
        <w:rPr>
          <w:i/>
          <w:sz w:val="28"/>
          <w:szCs w:val="28"/>
          <w:lang w:eastAsia="ru-RU"/>
        </w:rPr>
      </w:pPr>
      <w:r w:rsidRPr="00000A67">
        <w:rPr>
          <w:i/>
          <w:sz w:val="28"/>
          <w:szCs w:val="28"/>
          <w:lang w:eastAsia="ru-RU"/>
        </w:rPr>
        <w:t xml:space="preserve">Предупреждаем Вас, что:  </w:t>
      </w:r>
    </w:p>
    <w:p w:rsidR="00000A67" w:rsidRPr="00000A67" w:rsidRDefault="00000A67" w:rsidP="00000A67">
      <w:pPr>
        <w:suppressAutoHyphens w:val="0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 </w:t>
      </w:r>
    </w:p>
    <w:p w:rsidR="00000A67" w:rsidRPr="00000A67" w:rsidRDefault="00000A67" w:rsidP="00000A67">
      <w:pPr>
        <w:suppressAutoHyphens w:val="0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 </w:t>
      </w:r>
    </w:p>
    <w:p w:rsidR="00000A67" w:rsidRPr="00000A67" w:rsidRDefault="00000A67" w:rsidP="00000A67">
      <w:pPr>
        <w:suppressAutoHyphens w:val="0"/>
        <w:ind w:right="56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Задание теоретического тура считается выполненным, если Вы вовремя сдаете его членам жюри.  </w:t>
      </w:r>
    </w:p>
    <w:p w:rsidR="00A11A34" w:rsidRPr="000C7763" w:rsidRDefault="00000A67" w:rsidP="000C7763">
      <w:pPr>
        <w:suppressAutoHyphens w:val="0"/>
        <w:spacing w:after="108"/>
        <w:ind w:left="1568" w:hanging="10"/>
        <w:rPr>
          <w:sz w:val="28"/>
          <w:szCs w:val="28"/>
          <w:lang w:eastAsia="ru-RU"/>
        </w:rPr>
      </w:pPr>
      <w:r w:rsidRPr="00000A67">
        <w:rPr>
          <w:b/>
          <w:sz w:val="28"/>
          <w:szCs w:val="28"/>
          <w:lang w:eastAsia="ru-RU"/>
        </w:rPr>
        <w:t xml:space="preserve">Максимальная оценка – 100 баллов.  </w:t>
      </w:r>
      <w:bookmarkStart w:id="0" w:name="_GoBack"/>
      <w:bookmarkEnd w:id="0"/>
    </w:p>
    <w:sectPr w:rsidR="00A11A34" w:rsidRPr="000C7763" w:rsidSect="000C7763">
      <w:headerReference w:type="default" r:id="rId6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A13" w:rsidRDefault="00B11A13" w:rsidP="00ED1B95">
      <w:r>
        <w:separator/>
      </w:r>
    </w:p>
  </w:endnote>
  <w:endnote w:type="continuationSeparator" w:id="1">
    <w:p w:rsidR="00B11A13" w:rsidRDefault="00B11A13" w:rsidP="00ED1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A13" w:rsidRDefault="00B11A13" w:rsidP="00ED1B95">
      <w:r>
        <w:separator/>
      </w:r>
    </w:p>
  </w:footnote>
  <w:footnote w:type="continuationSeparator" w:id="1">
    <w:p w:rsidR="00B11A13" w:rsidRDefault="00B11A13" w:rsidP="00ED1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</w:t>
    </w:r>
    <w:r w:rsidR="00ED387F">
      <w:rPr>
        <w:sz w:val="28"/>
        <w:szCs w:val="28"/>
      </w:rPr>
      <w:t>ИЙСКАЯ ОЛИМПИАДА ШКОЛЬНИКОВ 2024/25</w:t>
    </w:r>
    <w:r w:rsidRPr="00ED1B95">
      <w:rPr>
        <w:sz w:val="28"/>
        <w:szCs w:val="28"/>
      </w:rPr>
      <w:t xml:space="preserve">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000A67" w:rsidP="00ED1B95">
    <w:pPr>
      <w:tabs>
        <w:tab w:val="left" w:pos="600"/>
        <w:tab w:val="center" w:pos="4677"/>
        <w:tab w:val="right" w:pos="9355"/>
      </w:tabs>
    </w:pPr>
    <w:r>
      <w:rPr>
        <w:sz w:val="28"/>
        <w:szCs w:val="28"/>
      </w:rPr>
      <w:tab/>
    </w:r>
    <w:r>
      <w:rPr>
        <w:sz w:val="28"/>
        <w:szCs w:val="28"/>
      </w:rPr>
      <w:tab/>
      <w:t xml:space="preserve"> ГЕОГРАФИЯ</w:t>
    </w:r>
  </w:p>
  <w:p w:rsidR="00ED1B95" w:rsidRDefault="00000A67" w:rsidP="00ED387F">
    <w:pPr>
      <w:tabs>
        <w:tab w:val="center" w:pos="4677"/>
        <w:tab w:val="right" w:pos="9355"/>
      </w:tabs>
      <w:jc w:val="center"/>
    </w:pPr>
    <w:r>
      <w:rPr>
        <w:sz w:val="28"/>
        <w:szCs w:val="28"/>
      </w:rPr>
      <w:t>11</w:t>
    </w:r>
    <w:r w:rsidR="00ED1B95"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B35EC"/>
    <w:rsid w:val="00000A67"/>
    <w:rsid w:val="000C7763"/>
    <w:rsid w:val="001F3CF1"/>
    <w:rsid w:val="002B35EC"/>
    <w:rsid w:val="00A83985"/>
    <w:rsid w:val="00B11A13"/>
    <w:rsid w:val="00BA677A"/>
    <w:rsid w:val="00D376FC"/>
    <w:rsid w:val="00ED1B95"/>
    <w:rsid w:val="00ED387F"/>
    <w:rsid w:val="00FA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2023-09-07T07:55:00Z</dcterms:created>
  <dcterms:modified xsi:type="dcterms:W3CDTF">2024-08-20T12:54:00Z</dcterms:modified>
</cp:coreProperties>
</file>